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60" w:rsidRDefault="00557F0C">
      <w:pPr>
        <w:rPr>
          <w:sz w:val="28"/>
          <w:szCs w:val="28"/>
        </w:rPr>
      </w:pPr>
      <w:r w:rsidRPr="00557F0C">
        <w:rPr>
          <w:sz w:val="28"/>
          <w:szCs w:val="28"/>
        </w:rPr>
        <w:t>Педагогический форум</w:t>
      </w:r>
      <w:r>
        <w:rPr>
          <w:sz w:val="28"/>
          <w:szCs w:val="28"/>
        </w:rPr>
        <w:t xml:space="preserve"> …Говорим о новых проектах</w:t>
      </w:r>
    </w:p>
    <w:p w:rsidR="00E16554" w:rsidRDefault="007A389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16554">
        <w:rPr>
          <w:sz w:val="28"/>
          <w:szCs w:val="28"/>
        </w:rPr>
        <w:t>О системе наставничества и различных моделях  организации работы с педагогом шла речь на педагогическом форуме</w:t>
      </w:r>
      <w:r>
        <w:rPr>
          <w:sz w:val="28"/>
          <w:szCs w:val="28"/>
        </w:rPr>
        <w:t>, прошедшем</w:t>
      </w:r>
      <w:r w:rsidR="004345A2">
        <w:rPr>
          <w:sz w:val="28"/>
          <w:szCs w:val="28"/>
        </w:rPr>
        <w:t xml:space="preserve"> 28 апреля 2017 года в лицее №121 </w:t>
      </w:r>
      <w:r w:rsidR="00CC7F2E" w:rsidRPr="00D25785"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С.А. </w:t>
      </w:r>
      <w:proofErr w:type="spellStart"/>
      <w:r w:rsidR="00CC7F2E" w:rsidRPr="00D25785"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 w:rsidR="00D25785">
        <w:rPr>
          <w:rFonts w:ascii="Times New Roman" w:hAnsi="Times New Roman" w:cs="Times New Roman"/>
          <w:sz w:val="28"/>
          <w:szCs w:val="28"/>
        </w:rPr>
        <w:t>. В выступлениях на  пленарном заседании (</w:t>
      </w:r>
      <w:proofErr w:type="spellStart"/>
      <w:r w:rsidR="00D25785">
        <w:rPr>
          <w:rFonts w:ascii="Times New Roman" w:hAnsi="Times New Roman" w:cs="Times New Roman"/>
          <w:sz w:val="28"/>
          <w:szCs w:val="28"/>
        </w:rPr>
        <w:t>И.Ш.Галеева</w:t>
      </w:r>
      <w:proofErr w:type="spellEnd"/>
      <w:r w:rsidR="00D25785">
        <w:rPr>
          <w:rFonts w:ascii="Times New Roman" w:hAnsi="Times New Roman" w:cs="Times New Roman"/>
          <w:sz w:val="28"/>
          <w:szCs w:val="28"/>
        </w:rPr>
        <w:t>, М.В.Успенская) прозвучала мысль о необходимости модернизации методического сервиса на основе вариативных моделей наставничества,, о системном  подходе к обучению педагогов на основе технологий обучения взрослых. 5 секций  учителей начальных классов, русского</w:t>
      </w:r>
      <w:proofErr w:type="gramStart"/>
      <w:r w:rsidR="00D257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25785">
        <w:rPr>
          <w:rFonts w:ascii="Times New Roman" w:hAnsi="Times New Roman" w:cs="Times New Roman"/>
          <w:sz w:val="28"/>
          <w:szCs w:val="28"/>
        </w:rPr>
        <w:t xml:space="preserve"> татарского и иностранного языков, математики носили практико-ориентированный характер по демонстрации новых подходов к работе с учебным текстом.</w:t>
      </w:r>
    </w:p>
    <w:p w:rsidR="00CD578A" w:rsidRDefault="00CD5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Практикум, проведённый заместителями директора М.В.Успенской и Н..П.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моделированию урока на основе таксономии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показал возможности управленческой команды работать в новом режиме.</w:t>
      </w:r>
    </w:p>
    <w:p w:rsidR="00E07E5E" w:rsidRDefault="00E07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педагогического форума для молодых учителей был проведён практикум -  тренинг по реальному проектированию в деятельности педагога</w:t>
      </w:r>
    </w:p>
    <w:p w:rsidR="00E07E5E" w:rsidRDefault="00E07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Проектным менеджером социальных программ ИКМО г. Казани, тренером неформального образования Фельдман А.Н.</w:t>
      </w:r>
    </w:p>
    <w:p w:rsidR="0095767D" w:rsidRPr="00557F0C" w:rsidRDefault="0095767D">
      <w:pPr>
        <w:rPr>
          <w:sz w:val="28"/>
          <w:szCs w:val="28"/>
        </w:rPr>
      </w:pPr>
      <w:r>
        <w:rPr>
          <w:sz w:val="28"/>
          <w:szCs w:val="28"/>
        </w:rPr>
        <w:t xml:space="preserve">На круглом столе  поделились опытом работы по </w:t>
      </w:r>
      <w:proofErr w:type="spellStart"/>
      <w:r>
        <w:rPr>
          <w:sz w:val="28"/>
          <w:szCs w:val="28"/>
        </w:rPr>
        <w:t>тьюторскому</w:t>
      </w:r>
      <w:proofErr w:type="spellEnd"/>
      <w:r>
        <w:rPr>
          <w:sz w:val="28"/>
          <w:szCs w:val="28"/>
        </w:rPr>
        <w:t xml:space="preserve"> сопровождению учителя  педагоги </w:t>
      </w:r>
      <w:proofErr w:type="gramStart"/>
      <w:r>
        <w:rPr>
          <w:sz w:val="28"/>
          <w:szCs w:val="28"/>
        </w:rPr>
        <w:t>лицея</w:t>
      </w:r>
      <w:proofErr w:type="gramEnd"/>
      <w:r>
        <w:rPr>
          <w:sz w:val="28"/>
          <w:szCs w:val="28"/>
        </w:rPr>
        <w:t xml:space="preserve"> и сформулировала новые подходы к формированию профессиональной культуры педагога в формате современного менеджмента директор лицея «121 В.А.Афонская, обратив внимание присутствующих на возможности офисного проектирования.</w:t>
      </w:r>
    </w:p>
    <w:sectPr w:rsidR="0095767D" w:rsidRPr="00557F0C" w:rsidSect="0070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F0C"/>
    <w:rsid w:val="000C0AD5"/>
    <w:rsid w:val="00283301"/>
    <w:rsid w:val="004345A2"/>
    <w:rsid w:val="00557F0C"/>
    <w:rsid w:val="00701060"/>
    <w:rsid w:val="007A389B"/>
    <w:rsid w:val="0095767D"/>
    <w:rsid w:val="00CC7F2E"/>
    <w:rsid w:val="00CD578A"/>
    <w:rsid w:val="00D25785"/>
    <w:rsid w:val="00E07E5E"/>
    <w:rsid w:val="00E14196"/>
    <w:rsid w:val="00E16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2017-05-03T10:01:00Z</dcterms:created>
  <dcterms:modified xsi:type="dcterms:W3CDTF">2017-05-03T11:50:00Z</dcterms:modified>
</cp:coreProperties>
</file>